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E5F4" w14:textId="4743BAD6" w:rsidR="00D84810" w:rsidRDefault="00F2168E">
      <w:pPr>
        <w:rPr>
          <w:lang w:val="en-US"/>
        </w:rPr>
      </w:pPr>
      <w:r>
        <w:rPr>
          <w:lang w:val="en-US"/>
        </w:rPr>
        <w:t>SAC meeting minutes – October 24, 2023</w:t>
      </w:r>
    </w:p>
    <w:p w14:paraId="5ED8A891" w14:textId="77777777" w:rsidR="00F2168E" w:rsidRDefault="00F2168E">
      <w:pPr>
        <w:rPr>
          <w:lang w:val="en-US"/>
        </w:rPr>
      </w:pPr>
    </w:p>
    <w:p w14:paraId="5E9DF0AC" w14:textId="7FAEFE79" w:rsidR="00F2168E" w:rsidRDefault="00F2168E">
      <w:pPr>
        <w:rPr>
          <w:lang w:val="en-US"/>
        </w:rPr>
      </w:pPr>
      <w:r>
        <w:rPr>
          <w:lang w:val="en-US"/>
        </w:rPr>
        <w:t xml:space="preserve">Attending: Dan Fournier, Kathleen Langille, </w:t>
      </w:r>
      <w:proofErr w:type="spellStart"/>
      <w:r>
        <w:rPr>
          <w:lang w:val="en-US"/>
        </w:rPr>
        <w:t>Caroloyn</w:t>
      </w:r>
      <w:proofErr w:type="spellEnd"/>
      <w:r>
        <w:rPr>
          <w:lang w:val="en-US"/>
        </w:rPr>
        <w:t xml:space="preserve"> Sullivan, Kim Roberts, Sharon Himmelman, Emily Hammond, Sarah </w:t>
      </w:r>
      <w:proofErr w:type="spellStart"/>
      <w:r>
        <w:rPr>
          <w:lang w:val="en-US"/>
        </w:rPr>
        <w:t>Striteman</w:t>
      </w:r>
      <w:proofErr w:type="spellEnd"/>
      <w:r>
        <w:rPr>
          <w:lang w:val="en-US"/>
        </w:rPr>
        <w:t xml:space="preserve">, Jodi Livingstone, Tyrell Johnson, Myra </w:t>
      </w:r>
    </w:p>
    <w:p w14:paraId="3EF0DD5A" w14:textId="1574D047" w:rsidR="00F2168E" w:rsidRDefault="00F2168E">
      <w:pPr>
        <w:rPr>
          <w:lang w:val="en-US"/>
        </w:rPr>
      </w:pPr>
      <w:r>
        <w:rPr>
          <w:lang w:val="en-US"/>
        </w:rPr>
        <w:t>Dan – introductions and outline of agenda.</w:t>
      </w:r>
    </w:p>
    <w:p w14:paraId="2EF41D0D" w14:textId="28C18BAF" w:rsidR="00F2168E" w:rsidRDefault="00F2168E">
      <w:pPr>
        <w:rPr>
          <w:lang w:val="en-US"/>
        </w:rPr>
      </w:pPr>
      <w:r>
        <w:rPr>
          <w:lang w:val="en-US"/>
        </w:rPr>
        <w:t xml:space="preserve">Dan – defined the difference between an SAC and PTA.  </w:t>
      </w:r>
    </w:p>
    <w:p w14:paraId="5A2C46EB" w14:textId="4707F492" w:rsidR="00F2168E" w:rsidRDefault="00482B3B">
      <w:pPr>
        <w:rPr>
          <w:lang w:val="en-US"/>
        </w:rPr>
      </w:pPr>
      <w:r>
        <w:rPr>
          <w:lang w:val="en-US"/>
        </w:rPr>
        <w:t>“</w:t>
      </w:r>
      <w:r w:rsidR="00F2168E">
        <w:rPr>
          <w:lang w:val="en-US"/>
        </w:rPr>
        <w:t xml:space="preserve">SAC – talk about the school in terms of student achievement and wellbeing.  </w:t>
      </w:r>
    </w:p>
    <w:p w14:paraId="7D0ED2C0" w14:textId="7A3D5843" w:rsidR="00F2168E" w:rsidRDefault="00F2168E">
      <w:pPr>
        <w:rPr>
          <w:lang w:val="en-US"/>
        </w:rPr>
      </w:pPr>
      <w:r>
        <w:rPr>
          <w:lang w:val="en-US"/>
        </w:rPr>
        <w:t xml:space="preserve">PTA- Fundraising or school related activities.  </w:t>
      </w:r>
      <w:r w:rsidR="00482B3B">
        <w:rPr>
          <w:lang w:val="en-US"/>
        </w:rPr>
        <w:t>“</w:t>
      </w:r>
    </w:p>
    <w:p w14:paraId="250142A0" w14:textId="592F5433" w:rsidR="00F2168E" w:rsidRPr="00D106F3" w:rsidRDefault="00F2168E">
      <w:pPr>
        <w:rPr>
          <w:b/>
          <w:bCs/>
          <w:lang w:val="en-US"/>
        </w:rPr>
      </w:pPr>
      <w:r>
        <w:rPr>
          <w:lang w:val="en-US"/>
        </w:rPr>
        <w:t>Dan –</w:t>
      </w:r>
      <w:r w:rsidR="00482B3B" w:rsidRPr="00D106F3">
        <w:rPr>
          <w:b/>
          <w:bCs/>
          <w:lang w:val="en-US"/>
        </w:rPr>
        <w:t>October</w:t>
      </w:r>
      <w:r w:rsidRPr="00D106F3">
        <w:rPr>
          <w:b/>
          <w:bCs/>
          <w:lang w:val="en-US"/>
        </w:rPr>
        <w:t xml:space="preserve"> update</w:t>
      </w:r>
      <w:r w:rsidR="00482B3B" w:rsidRPr="00D106F3">
        <w:rPr>
          <w:b/>
          <w:bCs/>
          <w:lang w:val="en-US"/>
        </w:rPr>
        <w:t xml:space="preserve"> for the school.  </w:t>
      </w:r>
      <w:r w:rsidRPr="00D106F3">
        <w:rPr>
          <w:b/>
          <w:bCs/>
          <w:lang w:val="en-US"/>
        </w:rPr>
        <w:t xml:space="preserve"> </w:t>
      </w:r>
    </w:p>
    <w:p w14:paraId="707CD383" w14:textId="2492C2F0" w:rsidR="00F2168E" w:rsidRDefault="00F2168E">
      <w:pPr>
        <w:rPr>
          <w:lang w:val="en-US"/>
        </w:rPr>
      </w:pPr>
      <w:r>
        <w:rPr>
          <w:lang w:val="en-US"/>
        </w:rPr>
        <w:t>-</w:t>
      </w:r>
      <w:r w:rsidRPr="00FE5A5D">
        <w:rPr>
          <w:b/>
          <w:bCs/>
          <w:lang w:val="en-US"/>
        </w:rPr>
        <w:t>Grade 6 assessments just finished.</w:t>
      </w:r>
      <w:r>
        <w:rPr>
          <w:lang w:val="en-US"/>
        </w:rPr>
        <w:t xml:space="preserve">  Good participation rate.  Overall went well.</w:t>
      </w:r>
      <w:r w:rsidR="00482B3B">
        <w:rPr>
          <w:lang w:val="en-US"/>
        </w:rPr>
        <w:t xml:space="preserve">  Thank You to Carolyn Sullivan who was the assessment coordinator.</w:t>
      </w:r>
    </w:p>
    <w:p w14:paraId="10540F1D" w14:textId="73A99748" w:rsidR="00F2168E" w:rsidRDefault="00F2168E">
      <w:pPr>
        <w:rPr>
          <w:lang w:val="en-US"/>
        </w:rPr>
      </w:pPr>
      <w:r>
        <w:rPr>
          <w:lang w:val="en-US"/>
        </w:rPr>
        <w:t>-</w:t>
      </w:r>
      <w:r w:rsidRPr="00FE5A5D">
        <w:rPr>
          <w:b/>
          <w:bCs/>
          <w:lang w:val="en-US"/>
        </w:rPr>
        <w:t>Grade 3 Assessment results were just received</w:t>
      </w:r>
      <w:r>
        <w:rPr>
          <w:lang w:val="en-US"/>
        </w:rPr>
        <w:t xml:space="preserve"> (current grade 4’s).  </w:t>
      </w:r>
    </w:p>
    <w:p w14:paraId="09CDABBE" w14:textId="6E461947" w:rsidR="00F2168E" w:rsidRDefault="00F2168E">
      <w:pPr>
        <w:rPr>
          <w:lang w:val="en-US"/>
        </w:rPr>
      </w:pPr>
      <w:r>
        <w:rPr>
          <w:lang w:val="en-US"/>
        </w:rPr>
        <w:t>HRCE regional average is 72% in reading our school is at 32% (28 students wrote assessment)</w:t>
      </w:r>
    </w:p>
    <w:p w14:paraId="70350F12" w14:textId="64E3C986" w:rsidR="00F2168E" w:rsidRDefault="00F2168E">
      <w:pPr>
        <w:rPr>
          <w:lang w:val="en-US"/>
        </w:rPr>
      </w:pPr>
      <w:r>
        <w:rPr>
          <w:lang w:val="en-US"/>
        </w:rPr>
        <w:t>Writing – 43% in the region – under 20% at our school.</w:t>
      </w:r>
    </w:p>
    <w:p w14:paraId="37DECAFB" w14:textId="0D20082C" w:rsidR="00F2168E" w:rsidRDefault="00F2168E">
      <w:pPr>
        <w:rPr>
          <w:lang w:val="en-US"/>
        </w:rPr>
      </w:pPr>
      <w:r>
        <w:rPr>
          <w:lang w:val="en-US"/>
        </w:rPr>
        <w:t>Math – 76 % region – 52% at our school.</w:t>
      </w:r>
    </w:p>
    <w:p w14:paraId="401F6C9C" w14:textId="6DDBFA94" w:rsidR="00426F0B" w:rsidRPr="005472F7" w:rsidRDefault="00426F0B">
      <w:pPr>
        <w:rPr>
          <w:b/>
          <w:bCs/>
          <w:lang w:val="en-US"/>
        </w:rPr>
      </w:pPr>
      <w:r w:rsidRPr="005472F7">
        <w:rPr>
          <w:b/>
          <w:bCs/>
          <w:lang w:val="en-US"/>
        </w:rPr>
        <w:t xml:space="preserve">Update on coaching: </w:t>
      </w:r>
    </w:p>
    <w:p w14:paraId="5B084BD8" w14:textId="065E6574" w:rsidR="00426F0B" w:rsidRDefault="00426F0B">
      <w:pPr>
        <w:rPr>
          <w:lang w:val="en-US"/>
        </w:rPr>
      </w:pPr>
      <w:r>
        <w:rPr>
          <w:lang w:val="en-US"/>
        </w:rPr>
        <w:t>Explained what the coaching role is.  Started the year with 2 literacy</w:t>
      </w:r>
      <w:r w:rsidR="00B141EA">
        <w:rPr>
          <w:lang w:val="en-US"/>
        </w:rPr>
        <w:t xml:space="preserve"> coaches</w:t>
      </w:r>
      <w:r w:rsidR="00FE5A5D">
        <w:rPr>
          <w:lang w:val="en-US"/>
        </w:rPr>
        <w:t xml:space="preserve"> (Bev </w:t>
      </w:r>
      <w:proofErr w:type="spellStart"/>
      <w:r w:rsidR="00B141EA">
        <w:rPr>
          <w:lang w:val="en-US"/>
        </w:rPr>
        <w:t>Kronfli</w:t>
      </w:r>
      <w:proofErr w:type="spellEnd"/>
      <w:r w:rsidR="00B141EA">
        <w:rPr>
          <w:lang w:val="en-US"/>
        </w:rPr>
        <w:t xml:space="preserve"> and Nicole </w:t>
      </w:r>
      <w:proofErr w:type="spellStart"/>
      <w:r w:rsidR="00B141EA">
        <w:rPr>
          <w:lang w:val="en-US"/>
        </w:rPr>
        <w:t>Gandossi</w:t>
      </w:r>
      <w:proofErr w:type="spellEnd"/>
      <w:r w:rsidR="00B141EA">
        <w:rPr>
          <w:lang w:val="en-US"/>
        </w:rPr>
        <w:t>)</w:t>
      </w:r>
      <w:r>
        <w:rPr>
          <w:lang w:val="en-US"/>
        </w:rPr>
        <w:t xml:space="preserve"> and 1 math</w:t>
      </w:r>
      <w:r w:rsidR="00B141EA">
        <w:rPr>
          <w:lang w:val="en-US"/>
        </w:rPr>
        <w:t xml:space="preserve"> coach (Stephanie </w:t>
      </w:r>
      <w:r w:rsidR="005472F7">
        <w:rPr>
          <w:lang w:val="en-US"/>
        </w:rPr>
        <w:t>B)</w:t>
      </w:r>
      <w:r>
        <w:rPr>
          <w:lang w:val="en-US"/>
        </w:rPr>
        <w:t xml:space="preserve">.  </w:t>
      </w:r>
      <w:r w:rsidR="005472F7">
        <w:rPr>
          <w:lang w:val="en-US"/>
        </w:rPr>
        <w:t xml:space="preserve">Steph and Bev will be starting coaching at other schools next week. </w:t>
      </w:r>
      <w:r>
        <w:rPr>
          <w:lang w:val="en-US"/>
        </w:rPr>
        <w:t xml:space="preserve">  </w:t>
      </w:r>
    </w:p>
    <w:p w14:paraId="136D88B6" w14:textId="2CC829FF" w:rsidR="00426F0B" w:rsidRDefault="00426F0B">
      <w:pPr>
        <w:rPr>
          <w:lang w:val="en-US"/>
        </w:rPr>
      </w:pPr>
      <w:r w:rsidRPr="005472F7">
        <w:rPr>
          <w:b/>
          <w:bCs/>
          <w:lang w:val="en-US"/>
        </w:rPr>
        <w:t>Update on reconfiguration.</w:t>
      </w:r>
      <w:r>
        <w:rPr>
          <w:lang w:val="en-US"/>
        </w:rPr>
        <w:t xml:space="preserve">  Went well overall.</w:t>
      </w:r>
      <w:r w:rsidR="005472F7">
        <w:rPr>
          <w:lang w:val="en-US"/>
        </w:rPr>
        <w:t xml:space="preserve">  Students have settled into new </w:t>
      </w:r>
      <w:proofErr w:type="gramStart"/>
      <w:r w:rsidR="005472F7">
        <w:rPr>
          <w:lang w:val="en-US"/>
        </w:rPr>
        <w:t>classrooms,</w:t>
      </w:r>
      <w:proofErr w:type="gramEnd"/>
      <w:r w:rsidR="005472F7">
        <w:rPr>
          <w:lang w:val="en-US"/>
        </w:rPr>
        <w:t xml:space="preserve"> class sizes are now smaller.  </w:t>
      </w:r>
      <w:r>
        <w:rPr>
          <w:lang w:val="en-US"/>
        </w:rPr>
        <w:t xml:space="preserve">  </w:t>
      </w:r>
    </w:p>
    <w:p w14:paraId="20AC7B69" w14:textId="67F161C5" w:rsidR="00426F0B" w:rsidRDefault="00426F0B">
      <w:pPr>
        <w:rPr>
          <w:lang w:val="en-US"/>
        </w:rPr>
      </w:pPr>
      <w:r w:rsidRPr="005472F7">
        <w:rPr>
          <w:b/>
          <w:bCs/>
          <w:lang w:val="en-US"/>
        </w:rPr>
        <w:t>Staffing:</w:t>
      </w:r>
      <w:r>
        <w:rPr>
          <w:lang w:val="en-US"/>
        </w:rPr>
        <w:t xml:space="preserve">  completely staffed.  Hired a librarian yesterday.  </w:t>
      </w:r>
    </w:p>
    <w:p w14:paraId="49C81BA0" w14:textId="359FF034" w:rsidR="00426F0B" w:rsidRDefault="00426F0B">
      <w:pPr>
        <w:rPr>
          <w:lang w:val="en-US"/>
        </w:rPr>
      </w:pPr>
      <w:r w:rsidRPr="005472F7">
        <w:rPr>
          <w:b/>
          <w:bCs/>
          <w:lang w:val="en-US"/>
        </w:rPr>
        <w:t>First assembly of the year</w:t>
      </w:r>
      <w:r>
        <w:rPr>
          <w:lang w:val="en-US"/>
        </w:rPr>
        <w:t xml:space="preserve"> – </w:t>
      </w:r>
      <w:r w:rsidR="00A3030B">
        <w:rPr>
          <w:lang w:val="en-US"/>
        </w:rPr>
        <w:t xml:space="preserve">this Thursday - </w:t>
      </w:r>
      <w:r>
        <w:rPr>
          <w:lang w:val="en-US"/>
        </w:rPr>
        <w:t xml:space="preserve">Super Bee assembly.  </w:t>
      </w:r>
      <w:r w:rsidR="00A3030B">
        <w:rPr>
          <w:lang w:val="en-US"/>
        </w:rPr>
        <w:t xml:space="preserve">Recognizing students for hard work, following school rules and being good school citizens.  </w:t>
      </w:r>
    </w:p>
    <w:p w14:paraId="36BBE8AC" w14:textId="4B8150C1" w:rsidR="00426F0B" w:rsidRDefault="00426F0B">
      <w:pPr>
        <w:rPr>
          <w:lang w:val="en-US"/>
        </w:rPr>
      </w:pPr>
      <w:r>
        <w:rPr>
          <w:lang w:val="en-US"/>
        </w:rPr>
        <w:t xml:space="preserve">Questions about citizenship award – reach out to police liaison officers. -maybe they could come in and talk about this at a super bee assembly.  </w:t>
      </w:r>
    </w:p>
    <w:p w14:paraId="1EBAB1BA" w14:textId="120FB96C" w:rsidR="00426F0B" w:rsidRPr="0016416B" w:rsidRDefault="00426F0B">
      <w:pPr>
        <w:rPr>
          <w:b/>
          <w:bCs/>
          <w:lang w:val="en-US"/>
        </w:rPr>
      </w:pPr>
      <w:r w:rsidRPr="0016416B">
        <w:rPr>
          <w:b/>
          <w:bCs/>
          <w:lang w:val="en-US"/>
        </w:rPr>
        <w:t xml:space="preserve">SAC funds – </w:t>
      </w:r>
      <w:r w:rsidR="0016416B" w:rsidRPr="0016416B">
        <w:rPr>
          <w:b/>
          <w:bCs/>
          <w:lang w:val="en-US"/>
        </w:rPr>
        <w:t>discussion</w:t>
      </w:r>
    </w:p>
    <w:p w14:paraId="488F4BC2" w14:textId="1F4CC6DC" w:rsidR="00426F0B" w:rsidRDefault="00426F0B">
      <w:pPr>
        <w:rPr>
          <w:lang w:val="en-US"/>
        </w:rPr>
      </w:pPr>
      <w:r>
        <w:rPr>
          <w:lang w:val="en-US"/>
        </w:rPr>
        <w:t xml:space="preserve">Classroom teachers – materials for room to support routines and behavior management. Reward systems. </w:t>
      </w:r>
    </w:p>
    <w:p w14:paraId="29FCFECA" w14:textId="2474CB36" w:rsidR="00426F0B" w:rsidRDefault="00426F0B">
      <w:pPr>
        <w:rPr>
          <w:lang w:val="en-US"/>
        </w:rPr>
      </w:pPr>
      <w:r>
        <w:rPr>
          <w:lang w:val="en-US"/>
        </w:rPr>
        <w:t>Small amount – start up for bingo.</w:t>
      </w:r>
    </w:p>
    <w:p w14:paraId="59E4AEC4" w14:textId="399D9FAE" w:rsidR="00426F0B" w:rsidRDefault="00426F0B">
      <w:pPr>
        <w:rPr>
          <w:lang w:val="en-US"/>
        </w:rPr>
      </w:pPr>
      <w:r>
        <w:rPr>
          <w:lang w:val="en-US"/>
        </w:rPr>
        <w:t xml:space="preserve">Dan requested money for a sub to meet teachers – debrief after classroom observations. </w:t>
      </w:r>
    </w:p>
    <w:p w14:paraId="6C0579CE" w14:textId="53741579" w:rsidR="00E03F0B" w:rsidRDefault="00E03F0B">
      <w:pPr>
        <w:rPr>
          <w:lang w:val="en-US"/>
        </w:rPr>
      </w:pPr>
      <w:r>
        <w:rPr>
          <w:lang w:val="en-US"/>
        </w:rPr>
        <w:t xml:space="preserve">Dan requested money for soccer nets to support outdoor play. </w:t>
      </w:r>
    </w:p>
    <w:p w14:paraId="763C8E48" w14:textId="31EF12F7" w:rsidR="00E03F0B" w:rsidRDefault="00E03F0B">
      <w:pPr>
        <w:rPr>
          <w:lang w:val="en-US"/>
        </w:rPr>
      </w:pPr>
      <w:r>
        <w:rPr>
          <w:lang w:val="en-US"/>
        </w:rPr>
        <w:lastRenderedPageBreak/>
        <w:t xml:space="preserve">Sarah requested money for UFLI resources and </w:t>
      </w:r>
      <w:proofErr w:type="gramStart"/>
      <w:r>
        <w:rPr>
          <w:lang w:val="en-US"/>
        </w:rPr>
        <w:t>materials</w:t>
      </w:r>
      <w:proofErr w:type="gramEnd"/>
    </w:p>
    <w:p w14:paraId="0685D848" w14:textId="7D51338D" w:rsidR="00E03F0B" w:rsidRDefault="00E03F0B">
      <w:pPr>
        <w:rPr>
          <w:lang w:val="en-US"/>
        </w:rPr>
      </w:pPr>
      <w:r>
        <w:rPr>
          <w:lang w:val="en-US"/>
        </w:rPr>
        <w:t xml:space="preserve">White boards, whiteboard markers, magnet letters, clickers. </w:t>
      </w:r>
    </w:p>
    <w:p w14:paraId="68B2134B" w14:textId="45C2C344" w:rsidR="00E03F0B" w:rsidRDefault="00E03F0B">
      <w:pPr>
        <w:rPr>
          <w:lang w:val="en-US"/>
        </w:rPr>
      </w:pPr>
      <w:r>
        <w:rPr>
          <w:lang w:val="en-US"/>
        </w:rPr>
        <w:t xml:space="preserve">Emily and Kathleen going to reach out about donations for nets. </w:t>
      </w:r>
    </w:p>
    <w:p w14:paraId="6B1220D6" w14:textId="6FFD05B3" w:rsidR="00E03F0B" w:rsidRDefault="00E03F0B">
      <w:pPr>
        <w:rPr>
          <w:lang w:val="en-US"/>
        </w:rPr>
      </w:pPr>
      <w:r>
        <w:rPr>
          <w:lang w:val="en-US"/>
        </w:rPr>
        <w:t xml:space="preserve">Sharon discussed free lunch once a month.  </w:t>
      </w:r>
      <w:r w:rsidR="00A17A27">
        <w:rPr>
          <w:lang w:val="en-US"/>
        </w:rPr>
        <w:t>Right before family allowance. (Dan said probably not from SAC funds</w:t>
      </w:r>
      <w:r w:rsidR="00753C93">
        <w:rPr>
          <w:lang w:val="en-US"/>
        </w:rPr>
        <w:t xml:space="preserve"> – but we could look at other ways to support this initiative</w:t>
      </w:r>
      <w:r w:rsidR="00A17A27">
        <w:rPr>
          <w:lang w:val="en-US"/>
        </w:rPr>
        <w:t>)</w:t>
      </w:r>
    </w:p>
    <w:p w14:paraId="6D928C0C" w14:textId="3C82F133" w:rsidR="00A17A27" w:rsidRDefault="00A17A27">
      <w:pPr>
        <w:rPr>
          <w:lang w:val="en-US"/>
        </w:rPr>
      </w:pPr>
      <w:r>
        <w:rPr>
          <w:lang w:val="en-US"/>
        </w:rPr>
        <w:t>Emily spoke about food grants.  7500</w:t>
      </w:r>
      <w:r w:rsidR="00753C93">
        <w:rPr>
          <w:lang w:val="en-US"/>
        </w:rPr>
        <w:t xml:space="preserve"> </w:t>
      </w:r>
      <w:proofErr w:type="gramStart"/>
      <w:r w:rsidR="00753C93">
        <w:rPr>
          <w:lang w:val="en-US"/>
        </w:rPr>
        <w:t>grant</w:t>
      </w:r>
      <w:proofErr w:type="gramEnd"/>
      <w:r w:rsidR="00753C93">
        <w:rPr>
          <w:lang w:val="en-US"/>
        </w:rPr>
        <w:t xml:space="preserve"> for a</w:t>
      </w:r>
      <w:r>
        <w:rPr>
          <w:lang w:val="en-US"/>
        </w:rPr>
        <w:t xml:space="preserve"> lunch program.  Lunchables.  </w:t>
      </w:r>
    </w:p>
    <w:p w14:paraId="0EB96E98" w14:textId="7679D5FB" w:rsidR="00A17A27" w:rsidRDefault="00896600">
      <w:pPr>
        <w:rPr>
          <w:lang w:val="en-US"/>
        </w:rPr>
      </w:pPr>
      <w:r>
        <w:rPr>
          <w:lang w:val="en-US"/>
        </w:rPr>
        <w:t xml:space="preserve">Talked about lunch monitors </w:t>
      </w:r>
      <w:r w:rsidR="00B91C8B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tyrell</w:t>
      </w:r>
      <w:proofErr w:type="spellEnd"/>
      <w:r w:rsidR="00B91C8B">
        <w:rPr>
          <w:lang w:val="en-US"/>
        </w:rPr>
        <w:t xml:space="preserve"> is spreading the word at the boys and girls club.  </w:t>
      </w:r>
    </w:p>
    <w:p w14:paraId="4136A262" w14:textId="77777777" w:rsidR="00A17A27" w:rsidRDefault="00A17A27">
      <w:pPr>
        <w:rPr>
          <w:lang w:val="en-US"/>
        </w:rPr>
      </w:pPr>
    </w:p>
    <w:p w14:paraId="66372D76" w14:textId="77777777" w:rsidR="00896600" w:rsidRDefault="00896600">
      <w:pPr>
        <w:rPr>
          <w:lang w:val="en-US"/>
        </w:rPr>
      </w:pPr>
    </w:p>
    <w:p w14:paraId="452B159A" w14:textId="77777777" w:rsidR="00A17A27" w:rsidRDefault="00A17A27">
      <w:pPr>
        <w:rPr>
          <w:lang w:val="en-US"/>
        </w:rPr>
      </w:pPr>
    </w:p>
    <w:p w14:paraId="05FCE832" w14:textId="77777777" w:rsidR="00A17A27" w:rsidRDefault="00A17A27">
      <w:pPr>
        <w:rPr>
          <w:lang w:val="en-US"/>
        </w:rPr>
      </w:pPr>
    </w:p>
    <w:p w14:paraId="4563D25C" w14:textId="77777777" w:rsidR="00A17A27" w:rsidRDefault="00A17A27">
      <w:pPr>
        <w:rPr>
          <w:lang w:val="en-US"/>
        </w:rPr>
      </w:pPr>
    </w:p>
    <w:p w14:paraId="08DBBDEE" w14:textId="77777777" w:rsidR="00426F0B" w:rsidRPr="00F2168E" w:rsidRDefault="00426F0B">
      <w:pPr>
        <w:rPr>
          <w:lang w:val="en-US"/>
        </w:rPr>
      </w:pPr>
    </w:p>
    <w:sectPr w:rsidR="00426F0B" w:rsidRPr="00F21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8E"/>
    <w:rsid w:val="000F7AC6"/>
    <w:rsid w:val="0016416B"/>
    <w:rsid w:val="00426F0B"/>
    <w:rsid w:val="00482B3B"/>
    <w:rsid w:val="005472F7"/>
    <w:rsid w:val="00753C93"/>
    <w:rsid w:val="00896600"/>
    <w:rsid w:val="00A17A27"/>
    <w:rsid w:val="00A3030B"/>
    <w:rsid w:val="00B141EA"/>
    <w:rsid w:val="00B91C8B"/>
    <w:rsid w:val="00D106F3"/>
    <w:rsid w:val="00D84810"/>
    <w:rsid w:val="00E03F0B"/>
    <w:rsid w:val="00F106A0"/>
    <w:rsid w:val="00F2168E"/>
    <w:rsid w:val="00F55C75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82E0"/>
  <w15:chartTrackingRefBased/>
  <w15:docId w15:val="{ECFF7CCB-88E8-4D92-A499-13CB1BE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CB0C5D71B7644A60EEF2135A69892" ma:contentTypeVersion="4" ma:contentTypeDescription="Create a new document." ma:contentTypeScope="" ma:versionID="21d836a18b5ad3ecc1a3dda4d7858cf5">
  <xsd:schema xmlns:xsd="http://www.w3.org/2001/XMLSchema" xmlns:xs="http://www.w3.org/2001/XMLSchema" xmlns:p="http://schemas.microsoft.com/office/2006/metadata/properties" xmlns:ns3="1a15b83c-ef81-4c36-a406-522f0709b211" targetNamespace="http://schemas.microsoft.com/office/2006/metadata/properties" ma:root="true" ma:fieldsID="772365477c30af7766cf1d5094e9ef7a" ns3:_="">
    <xsd:import namespace="1a15b83c-ef81-4c36-a406-522f0709b21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5b83c-ef81-4c36-a406-522f0709b21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15b83c-ef81-4c36-a406-522f0709b211" xsi:nil="true"/>
  </documentManagement>
</p:properties>
</file>

<file path=customXml/itemProps1.xml><?xml version="1.0" encoding="utf-8"?>
<ds:datastoreItem xmlns:ds="http://schemas.openxmlformats.org/officeDocument/2006/customXml" ds:itemID="{00ECCBD7-221E-40DB-95DB-D8E3764EB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5b83c-ef81-4c36-a406-522f0709b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324D1-AA5D-44E4-9E15-D9E2FDE75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19111-4328-4670-86AE-A2DDE512FB44}">
  <ds:schemaRefs>
    <ds:schemaRef ds:uri="http://schemas.microsoft.com/office/2006/metadata/properties"/>
    <ds:schemaRef ds:uri="http://schemas.microsoft.com/office/infopath/2007/PartnerControls"/>
    <ds:schemaRef ds:uri="1a15b83c-ef81-4c36-a406-522f0709b2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Kimberly</dc:creator>
  <cp:keywords/>
  <dc:description/>
  <cp:lastModifiedBy>Casey, Kimberly</cp:lastModifiedBy>
  <cp:revision>2</cp:revision>
  <dcterms:created xsi:type="dcterms:W3CDTF">2023-11-23T16:33:00Z</dcterms:created>
  <dcterms:modified xsi:type="dcterms:W3CDTF">2023-11-23T16:33:00Z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0x010100948CB0C5D71B7644A60EEF2135A69892</vt:lpwstr>
  </property>
</Properties>
</file>